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6AC87" w14:textId="3668887B" w:rsidR="006F17D1" w:rsidRDefault="006F17D1"/>
    <w:p w14:paraId="7B25BDFE" w14:textId="53AD237D" w:rsidR="0093272C" w:rsidRDefault="0093272C" w:rsidP="002214F9">
      <w:pPr>
        <w:rPr>
          <w:b/>
          <w:bCs/>
        </w:rPr>
      </w:pPr>
      <w:r>
        <w:rPr>
          <w:b/>
          <w:bCs/>
        </w:rPr>
        <w:t>Deudas con entidades de crédito</w:t>
      </w:r>
      <w:r w:rsidR="00F070AF">
        <w:rPr>
          <w:b/>
          <w:bCs/>
        </w:rPr>
        <w:t>*</w:t>
      </w:r>
    </w:p>
    <w:p w14:paraId="0C898C01" w14:textId="047141CF" w:rsidR="0093272C" w:rsidRDefault="0093272C" w:rsidP="0093272C">
      <w:r w:rsidRPr="0093272C">
        <w:t>El resumen de las deudas con entidades de crédito al 31 de diciembre de 2021 se indica a continuación, en euros: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83"/>
        <w:gridCol w:w="2123"/>
        <w:gridCol w:w="2124"/>
        <w:gridCol w:w="1964"/>
      </w:tblGrid>
      <w:tr w:rsidR="0030103B" w14:paraId="42CD05A8" w14:textId="42DB7FC3" w:rsidTr="0030103B">
        <w:tc>
          <w:tcPr>
            <w:tcW w:w="2283" w:type="dxa"/>
          </w:tcPr>
          <w:p w14:paraId="323AD79F" w14:textId="1049E90F" w:rsidR="0030103B" w:rsidRDefault="0030103B" w:rsidP="0093272C">
            <w:r w:rsidRPr="0093272C">
              <w:rPr>
                <w:b/>
                <w:bCs/>
              </w:rPr>
              <w:t>Concepto</w:t>
            </w:r>
          </w:p>
        </w:tc>
        <w:tc>
          <w:tcPr>
            <w:tcW w:w="2123" w:type="dxa"/>
          </w:tcPr>
          <w:p w14:paraId="166EB99E" w14:textId="0649F3EF" w:rsidR="0030103B" w:rsidRDefault="0030103B" w:rsidP="0093272C">
            <w:r w:rsidRPr="0093272C">
              <w:rPr>
                <w:b/>
                <w:bCs/>
              </w:rPr>
              <w:t>A corto plazo</w:t>
            </w:r>
          </w:p>
        </w:tc>
        <w:tc>
          <w:tcPr>
            <w:tcW w:w="2124" w:type="dxa"/>
          </w:tcPr>
          <w:p w14:paraId="30D3A77C" w14:textId="3403E437" w:rsidR="0030103B" w:rsidRDefault="0030103B" w:rsidP="0093272C">
            <w:r w:rsidRPr="0093272C">
              <w:rPr>
                <w:b/>
                <w:bCs/>
              </w:rPr>
              <w:t>A largo plazo</w:t>
            </w:r>
          </w:p>
        </w:tc>
        <w:tc>
          <w:tcPr>
            <w:tcW w:w="1964" w:type="dxa"/>
          </w:tcPr>
          <w:p w14:paraId="79C14449" w14:textId="68A02B32" w:rsidR="0030103B" w:rsidRPr="0093272C" w:rsidRDefault="0030103B" w:rsidP="0093272C">
            <w:pPr>
              <w:rPr>
                <w:b/>
                <w:bCs/>
              </w:rPr>
            </w:pPr>
            <w:r w:rsidRPr="0093272C">
              <w:rPr>
                <w:b/>
                <w:bCs/>
              </w:rPr>
              <w:t>Total</w:t>
            </w:r>
          </w:p>
        </w:tc>
      </w:tr>
      <w:tr w:rsidR="0030103B" w14:paraId="276DA065" w14:textId="0665ACAB" w:rsidTr="0030103B">
        <w:tc>
          <w:tcPr>
            <w:tcW w:w="2283" w:type="dxa"/>
          </w:tcPr>
          <w:p w14:paraId="4E5ECE0E" w14:textId="754721F9" w:rsidR="0030103B" w:rsidRDefault="0030103B" w:rsidP="0093272C">
            <w:r w:rsidRPr="0093272C">
              <w:rPr>
                <w:b/>
                <w:bCs/>
              </w:rPr>
              <w:t>Préstamos</w:t>
            </w:r>
          </w:p>
        </w:tc>
        <w:tc>
          <w:tcPr>
            <w:tcW w:w="2123" w:type="dxa"/>
          </w:tcPr>
          <w:p w14:paraId="2613C8A1" w14:textId="0F6A9BCE" w:rsidR="0030103B" w:rsidRPr="002C15C4" w:rsidRDefault="0030103B" w:rsidP="0093272C">
            <w:r w:rsidRPr="002C15C4">
              <w:t>6.2</w:t>
            </w:r>
            <w:r w:rsidR="00C23F1C" w:rsidRPr="002C15C4">
              <w:t>91</w:t>
            </w:r>
            <w:r w:rsidRPr="002C15C4">
              <w:t>.</w:t>
            </w:r>
            <w:r w:rsidR="00C23F1C" w:rsidRPr="002C15C4">
              <w:t>422</w:t>
            </w:r>
          </w:p>
        </w:tc>
        <w:tc>
          <w:tcPr>
            <w:tcW w:w="2124" w:type="dxa"/>
          </w:tcPr>
          <w:p w14:paraId="60047E49" w14:textId="0A423B5A" w:rsidR="0030103B" w:rsidRPr="0030103B" w:rsidRDefault="0030103B" w:rsidP="0093272C">
            <w:r w:rsidRPr="0030103B">
              <w:t>72.171.970</w:t>
            </w:r>
          </w:p>
        </w:tc>
        <w:tc>
          <w:tcPr>
            <w:tcW w:w="1964" w:type="dxa"/>
          </w:tcPr>
          <w:p w14:paraId="059DD140" w14:textId="11FF9566" w:rsidR="0030103B" w:rsidRPr="002C15C4" w:rsidRDefault="0030103B" w:rsidP="0093272C">
            <w:r w:rsidRPr="002C15C4">
              <w:t>78.4</w:t>
            </w:r>
            <w:r w:rsidR="00C23F1C" w:rsidRPr="002C15C4">
              <w:t>63</w:t>
            </w:r>
            <w:r w:rsidRPr="002C15C4">
              <w:t>.</w:t>
            </w:r>
            <w:r w:rsidR="00C23F1C" w:rsidRPr="002C15C4">
              <w:t>397</w:t>
            </w:r>
          </w:p>
        </w:tc>
      </w:tr>
      <w:tr w:rsidR="0030103B" w14:paraId="49D036C6" w14:textId="12712F69" w:rsidTr="0030103B">
        <w:tc>
          <w:tcPr>
            <w:tcW w:w="2283" w:type="dxa"/>
          </w:tcPr>
          <w:p w14:paraId="33AF0F6B" w14:textId="72251C71" w:rsidR="0030103B" w:rsidRDefault="0030103B" w:rsidP="0093272C">
            <w:r w:rsidRPr="0093272C">
              <w:rPr>
                <w:b/>
                <w:bCs/>
              </w:rPr>
              <w:t>Total</w:t>
            </w:r>
          </w:p>
        </w:tc>
        <w:tc>
          <w:tcPr>
            <w:tcW w:w="2123" w:type="dxa"/>
          </w:tcPr>
          <w:p w14:paraId="5DEF55B5" w14:textId="2DB99DA2" w:rsidR="0030103B" w:rsidRPr="002C15C4" w:rsidRDefault="00C23F1C" w:rsidP="0093272C">
            <w:r w:rsidRPr="002C15C4">
              <w:t>6.291.422</w:t>
            </w:r>
          </w:p>
        </w:tc>
        <w:tc>
          <w:tcPr>
            <w:tcW w:w="2124" w:type="dxa"/>
          </w:tcPr>
          <w:p w14:paraId="41B7F8CA" w14:textId="7AFCAAE0" w:rsidR="0030103B" w:rsidRDefault="0030103B" w:rsidP="0093272C">
            <w:r w:rsidRPr="0093272C">
              <w:rPr>
                <w:b/>
                <w:bCs/>
              </w:rPr>
              <w:t>72.171.970</w:t>
            </w:r>
          </w:p>
        </w:tc>
        <w:tc>
          <w:tcPr>
            <w:tcW w:w="1964" w:type="dxa"/>
          </w:tcPr>
          <w:p w14:paraId="1B349A9A" w14:textId="2B6EA2C3" w:rsidR="0030103B" w:rsidRPr="002C15C4" w:rsidRDefault="00C23F1C" w:rsidP="0093272C">
            <w:pPr>
              <w:rPr>
                <w:b/>
                <w:bCs/>
              </w:rPr>
            </w:pPr>
            <w:r w:rsidRPr="002C15C4">
              <w:t>78.463.397</w:t>
            </w:r>
          </w:p>
        </w:tc>
      </w:tr>
    </w:tbl>
    <w:p w14:paraId="07F64558" w14:textId="2609C999" w:rsidR="0093272C" w:rsidRDefault="0093272C" w:rsidP="0093272C"/>
    <w:p w14:paraId="0A016F0A" w14:textId="5EB29BE6" w:rsidR="0030103B" w:rsidRDefault="0030103B" w:rsidP="0030103B">
      <w:pPr>
        <w:rPr>
          <w:b/>
          <w:bCs/>
        </w:rPr>
      </w:pPr>
      <w:r w:rsidRPr="0030103B">
        <w:rPr>
          <w:b/>
          <w:bCs/>
        </w:rPr>
        <w:t xml:space="preserve">Situación y movimientos de la deuda </w:t>
      </w:r>
      <w:r w:rsidR="001E44B7">
        <w:rPr>
          <w:b/>
          <w:bCs/>
        </w:rPr>
        <w:t xml:space="preserve">a largo plazo </w:t>
      </w:r>
      <w:r w:rsidRPr="0030103B">
        <w:rPr>
          <w:b/>
          <w:bCs/>
        </w:rPr>
        <w:t>con entidades de crédito durante 2021</w:t>
      </w:r>
      <w:r w:rsidR="00F42552">
        <w:rPr>
          <w:b/>
          <w:bCs/>
        </w:rPr>
        <w:t xml:space="preserve"> (en euros)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85"/>
        <w:gridCol w:w="1871"/>
        <w:gridCol w:w="1656"/>
        <w:gridCol w:w="1584"/>
        <w:gridCol w:w="1498"/>
      </w:tblGrid>
      <w:tr w:rsidR="00F42552" w14:paraId="5C0A6D2B" w14:textId="77777777" w:rsidTr="00F42552">
        <w:tc>
          <w:tcPr>
            <w:tcW w:w="3756" w:type="dxa"/>
            <w:gridSpan w:val="2"/>
          </w:tcPr>
          <w:p w14:paraId="6EBF8F85" w14:textId="179370DF" w:rsidR="00F42552" w:rsidRDefault="00F42552" w:rsidP="002C15C4">
            <w:pPr>
              <w:jc w:val="center"/>
            </w:pPr>
            <w:r w:rsidRPr="00F42552">
              <w:rPr>
                <w:b/>
                <w:bCs/>
              </w:rPr>
              <w:t>DEUDA</w:t>
            </w:r>
          </w:p>
        </w:tc>
        <w:tc>
          <w:tcPr>
            <w:tcW w:w="1656" w:type="dxa"/>
          </w:tcPr>
          <w:p w14:paraId="45F1D083" w14:textId="1C0B3D95" w:rsidR="00F42552" w:rsidRPr="002C15C4" w:rsidRDefault="00C23F1C" w:rsidP="002C15C4">
            <w:pPr>
              <w:jc w:val="center"/>
              <w:rPr>
                <w:b/>
                <w:bCs/>
              </w:rPr>
            </w:pPr>
            <w:r w:rsidRPr="002C15C4">
              <w:rPr>
                <w:b/>
                <w:bCs/>
              </w:rPr>
              <w:t>Total</w:t>
            </w:r>
          </w:p>
        </w:tc>
        <w:tc>
          <w:tcPr>
            <w:tcW w:w="1584" w:type="dxa"/>
          </w:tcPr>
          <w:p w14:paraId="68D8FA58" w14:textId="2C13F369" w:rsidR="00F42552" w:rsidRPr="002C15C4" w:rsidRDefault="00C23F1C" w:rsidP="002C15C4">
            <w:pPr>
              <w:jc w:val="center"/>
            </w:pPr>
            <w:r w:rsidRPr="002C15C4">
              <w:rPr>
                <w:b/>
                <w:bCs/>
              </w:rPr>
              <w:t>A corto plazo</w:t>
            </w:r>
          </w:p>
        </w:tc>
        <w:tc>
          <w:tcPr>
            <w:tcW w:w="1498" w:type="dxa"/>
          </w:tcPr>
          <w:p w14:paraId="6708EA1E" w14:textId="14DF36F5" w:rsidR="00F42552" w:rsidRPr="002C15C4" w:rsidRDefault="00C23F1C" w:rsidP="002C15C4">
            <w:pPr>
              <w:jc w:val="center"/>
            </w:pPr>
            <w:r w:rsidRPr="002C15C4">
              <w:rPr>
                <w:b/>
                <w:bCs/>
              </w:rPr>
              <w:t>A largo plazo</w:t>
            </w:r>
          </w:p>
        </w:tc>
      </w:tr>
      <w:tr w:rsidR="00F42552" w14:paraId="29130256" w14:textId="6D738B45" w:rsidTr="00F42552">
        <w:tc>
          <w:tcPr>
            <w:tcW w:w="1885" w:type="dxa"/>
          </w:tcPr>
          <w:p w14:paraId="61897B59" w14:textId="4340D13D" w:rsidR="00F42552" w:rsidRDefault="00F42552" w:rsidP="0030103B">
            <w:pPr>
              <w:rPr>
                <w:b/>
                <w:bCs/>
              </w:rPr>
            </w:pPr>
            <w:r>
              <w:t>TRAMO A</w:t>
            </w:r>
          </w:p>
        </w:tc>
        <w:tc>
          <w:tcPr>
            <w:tcW w:w="1871" w:type="dxa"/>
          </w:tcPr>
          <w:p w14:paraId="724DF4F9" w14:textId="5CE35BAA" w:rsidR="00F42552" w:rsidRDefault="00F42552" w:rsidP="0030103B">
            <w:pPr>
              <w:rPr>
                <w:b/>
                <w:bCs/>
              </w:rPr>
            </w:pPr>
            <w:r>
              <w:t>PRÉSTAMO SINDICADO</w:t>
            </w:r>
          </w:p>
        </w:tc>
        <w:tc>
          <w:tcPr>
            <w:tcW w:w="1656" w:type="dxa"/>
          </w:tcPr>
          <w:p w14:paraId="33BBE706" w14:textId="5740606C" w:rsidR="00F42552" w:rsidRDefault="00F42552" w:rsidP="0030103B">
            <w:pPr>
              <w:rPr>
                <w:b/>
                <w:bCs/>
              </w:rPr>
            </w:pPr>
            <w:r>
              <w:t xml:space="preserve">44.403.028,00 </w:t>
            </w:r>
          </w:p>
        </w:tc>
        <w:tc>
          <w:tcPr>
            <w:tcW w:w="1584" w:type="dxa"/>
          </w:tcPr>
          <w:p w14:paraId="4A9AA0AE" w14:textId="5BBFEB78" w:rsidR="00F42552" w:rsidRDefault="00F42552" w:rsidP="0030103B">
            <w:pPr>
              <w:rPr>
                <w:b/>
                <w:bCs/>
              </w:rPr>
            </w:pPr>
            <w:r>
              <w:t xml:space="preserve">3.724.199,00 </w:t>
            </w:r>
          </w:p>
        </w:tc>
        <w:tc>
          <w:tcPr>
            <w:tcW w:w="1498" w:type="dxa"/>
          </w:tcPr>
          <w:p w14:paraId="04B2D9CB" w14:textId="117D9C61" w:rsidR="00F42552" w:rsidRDefault="00F42552" w:rsidP="0030103B">
            <w:r>
              <w:t>40.678.829,00</w:t>
            </w:r>
          </w:p>
        </w:tc>
      </w:tr>
      <w:tr w:rsidR="00F42552" w14:paraId="1C4B366C" w14:textId="5C5A00CF" w:rsidTr="00F42552">
        <w:tc>
          <w:tcPr>
            <w:tcW w:w="1885" w:type="dxa"/>
          </w:tcPr>
          <w:p w14:paraId="594D6FE3" w14:textId="2F64E80B" w:rsidR="00F42552" w:rsidRDefault="00F42552" w:rsidP="0030103B">
            <w:pPr>
              <w:rPr>
                <w:b/>
                <w:bCs/>
              </w:rPr>
            </w:pPr>
            <w:r>
              <w:t>CRÉDITO CONSTRUCCIÓN</w:t>
            </w:r>
          </w:p>
        </w:tc>
        <w:tc>
          <w:tcPr>
            <w:tcW w:w="1871" w:type="dxa"/>
          </w:tcPr>
          <w:p w14:paraId="0ACA3EB8" w14:textId="30B2CA6A" w:rsidR="00F42552" w:rsidRDefault="00F42552" w:rsidP="0030103B">
            <w:pPr>
              <w:rPr>
                <w:b/>
                <w:bCs/>
              </w:rPr>
            </w:pPr>
            <w:r>
              <w:t>CAJA VITAL</w:t>
            </w:r>
          </w:p>
        </w:tc>
        <w:tc>
          <w:tcPr>
            <w:tcW w:w="1656" w:type="dxa"/>
          </w:tcPr>
          <w:p w14:paraId="0BD4D7DD" w14:textId="06C607E4" w:rsidR="00F42552" w:rsidRDefault="00F42552" w:rsidP="0030103B">
            <w:pPr>
              <w:rPr>
                <w:b/>
                <w:bCs/>
              </w:rPr>
            </w:pPr>
            <w:r>
              <w:t>17.159.567,82</w:t>
            </w:r>
          </w:p>
        </w:tc>
        <w:tc>
          <w:tcPr>
            <w:tcW w:w="1584" w:type="dxa"/>
          </w:tcPr>
          <w:p w14:paraId="7F69E38B" w14:textId="37081D8D" w:rsidR="00F42552" w:rsidRDefault="00F42552" w:rsidP="0030103B">
            <w:pPr>
              <w:rPr>
                <w:b/>
                <w:bCs/>
              </w:rPr>
            </w:pPr>
            <w:r>
              <w:t>1.011.000,00</w:t>
            </w:r>
          </w:p>
        </w:tc>
        <w:tc>
          <w:tcPr>
            <w:tcW w:w="1498" w:type="dxa"/>
          </w:tcPr>
          <w:p w14:paraId="03DDEAA8" w14:textId="23684B16" w:rsidR="00F42552" w:rsidRDefault="00F42552" w:rsidP="0030103B">
            <w:pPr>
              <w:rPr>
                <w:b/>
                <w:bCs/>
              </w:rPr>
            </w:pPr>
            <w:r>
              <w:t>16.148.567,82</w:t>
            </w:r>
          </w:p>
        </w:tc>
      </w:tr>
      <w:tr w:rsidR="00F42552" w14:paraId="76811BA8" w14:textId="737FE042" w:rsidTr="00F42552">
        <w:tc>
          <w:tcPr>
            <w:tcW w:w="1885" w:type="dxa"/>
          </w:tcPr>
          <w:p w14:paraId="0C738882" w14:textId="00FDD264" w:rsidR="00F42552" w:rsidRDefault="00F42552" w:rsidP="0030103B">
            <w:pPr>
              <w:rPr>
                <w:b/>
                <w:bCs/>
              </w:rPr>
            </w:pPr>
            <w:r>
              <w:t>PRÉSTAMO SUBORDINADO</w:t>
            </w:r>
          </w:p>
        </w:tc>
        <w:tc>
          <w:tcPr>
            <w:tcW w:w="1871" w:type="dxa"/>
          </w:tcPr>
          <w:p w14:paraId="47488A57" w14:textId="560C022C" w:rsidR="00F42552" w:rsidRDefault="00F42552" w:rsidP="0030103B">
            <w:pPr>
              <w:rPr>
                <w:b/>
                <w:bCs/>
              </w:rPr>
            </w:pPr>
            <w:r>
              <w:t>CAJA VITAL</w:t>
            </w:r>
          </w:p>
        </w:tc>
        <w:tc>
          <w:tcPr>
            <w:tcW w:w="1656" w:type="dxa"/>
          </w:tcPr>
          <w:p w14:paraId="44EFFE67" w14:textId="7BFA7669" w:rsidR="00F42552" w:rsidRDefault="00F42552" w:rsidP="0030103B">
            <w:pPr>
              <w:rPr>
                <w:b/>
                <w:bCs/>
              </w:rPr>
            </w:pPr>
            <w:r>
              <w:t>12.000.000,00</w:t>
            </w:r>
          </w:p>
        </w:tc>
        <w:tc>
          <w:tcPr>
            <w:tcW w:w="1584" w:type="dxa"/>
          </w:tcPr>
          <w:p w14:paraId="45FF843E" w14:textId="77777777" w:rsidR="00F42552" w:rsidRDefault="00F42552" w:rsidP="0030103B">
            <w:pPr>
              <w:rPr>
                <w:b/>
                <w:bCs/>
              </w:rPr>
            </w:pPr>
          </w:p>
        </w:tc>
        <w:tc>
          <w:tcPr>
            <w:tcW w:w="1498" w:type="dxa"/>
          </w:tcPr>
          <w:p w14:paraId="0BCB2AC8" w14:textId="529D9B65" w:rsidR="00F42552" w:rsidRDefault="00F42552" w:rsidP="0030103B">
            <w:pPr>
              <w:rPr>
                <w:b/>
                <w:bCs/>
              </w:rPr>
            </w:pPr>
            <w:r>
              <w:t>12.000.000,00</w:t>
            </w:r>
          </w:p>
        </w:tc>
      </w:tr>
      <w:tr w:rsidR="00F42552" w14:paraId="0525EF65" w14:textId="0C34F63A" w:rsidTr="00F42552">
        <w:tc>
          <w:tcPr>
            <w:tcW w:w="1885" w:type="dxa"/>
          </w:tcPr>
          <w:p w14:paraId="520EF3C4" w14:textId="3D7ED83D" w:rsidR="00F42552" w:rsidRDefault="00F42552" w:rsidP="0030103B">
            <w:pPr>
              <w:rPr>
                <w:b/>
                <w:bCs/>
              </w:rPr>
            </w:pPr>
            <w:r>
              <w:t>PRÉSTAMO SUBORDINADO</w:t>
            </w:r>
          </w:p>
        </w:tc>
        <w:tc>
          <w:tcPr>
            <w:tcW w:w="1871" w:type="dxa"/>
          </w:tcPr>
          <w:p w14:paraId="22AA8A3C" w14:textId="53D2919D" w:rsidR="00F42552" w:rsidRDefault="00F42552" w:rsidP="0030103B">
            <w:pPr>
              <w:rPr>
                <w:b/>
                <w:bCs/>
              </w:rPr>
            </w:pPr>
            <w:r>
              <w:t>BANCO GUIPUZCOANO</w:t>
            </w:r>
          </w:p>
        </w:tc>
        <w:tc>
          <w:tcPr>
            <w:tcW w:w="1656" w:type="dxa"/>
          </w:tcPr>
          <w:p w14:paraId="0385E615" w14:textId="2BD137CE" w:rsidR="00F42552" w:rsidRDefault="00F42552" w:rsidP="0030103B">
            <w:pPr>
              <w:rPr>
                <w:b/>
                <w:bCs/>
              </w:rPr>
            </w:pPr>
            <w:r>
              <w:t>9.636.000,00</w:t>
            </w:r>
          </w:p>
        </w:tc>
        <w:tc>
          <w:tcPr>
            <w:tcW w:w="1584" w:type="dxa"/>
          </w:tcPr>
          <w:p w14:paraId="42D875A4" w14:textId="77777777" w:rsidR="00F42552" w:rsidRDefault="00F42552" w:rsidP="0030103B">
            <w:pPr>
              <w:rPr>
                <w:b/>
                <w:bCs/>
              </w:rPr>
            </w:pPr>
          </w:p>
        </w:tc>
        <w:tc>
          <w:tcPr>
            <w:tcW w:w="1498" w:type="dxa"/>
          </w:tcPr>
          <w:p w14:paraId="66D6D20E" w14:textId="14569555" w:rsidR="00F42552" w:rsidRDefault="00F42552" w:rsidP="0030103B">
            <w:pPr>
              <w:rPr>
                <w:b/>
                <w:bCs/>
              </w:rPr>
            </w:pPr>
            <w:r>
              <w:t>9.636.000,00</w:t>
            </w:r>
          </w:p>
        </w:tc>
      </w:tr>
    </w:tbl>
    <w:p w14:paraId="14BF6BE8" w14:textId="0E9B5CAF" w:rsidR="00F42552" w:rsidRDefault="00F42552" w:rsidP="0030103B">
      <w:pPr>
        <w:rPr>
          <w:b/>
          <w:bCs/>
        </w:rPr>
      </w:pPr>
    </w:p>
    <w:p w14:paraId="0A61D201" w14:textId="592A683B" w:rsidR="001E44B7" w:rsidRDefault="000744E4" w:rsidP="001E44B7">
      <w:r w:rsidRPr="000744E4">
        <w:t xml:space="preserve">Consultar la información relativa a los </w:t>
      </w:r>
      <w:r w:rsidRPr="000744E4">
        <w:rPr>
          <w:b/>
          <w:bCs/>
        </w:rPr>
        <w:t>tipos de interés</w:t>
      </w:r>
      <w:r w:rsidRPr="000744E4">
        <w:t xml:space="preserve"> </w:t>
      </w:r>
      <w:r w:rsidR="00393A6E">
        <w:t xml:space="preserve">y a los </w:t>
      </w:r>
      <w:r w:rsidR="00393A6E" w:rsidRPr="00393A6E">
        <w:rPr>
          <w:b/>
          <w:bCs/>
        </w:rPr>
        <w:t>gastos financieros</w:t>
      </w:r>
      <w:r w:rsidR="00393A6E">
        <w:t xml:space="preserve"> </w:t>
      </w:r>
      <w:r w:rsidRPr="000744E4">
        <w:t xml:space="preserve">en la </w:t>
      </w:r>
      <w:hyperlink r:id="rId6" w:history="1">
        <w:r w:rsidRPr="00F070AF">
          <w:rPr>
            <w:rStyle w:val="Hipervnculo"/>
          </w:rPr>
          <w:t>Memoria del ejercicio 2021</w:t>
        </w:r>
      </w:hyperlink>
      <w:r w:rsidRPr="000744E4">
        <w:t>.</w:t>
      </w:r>
    </w:p>
    <w:p w14:paraId="2E38266E" w14:textId="77777777" w:rsidR="0030103B" w:rsidRPr="0030103B" w:rsidRDefault="0030103B" w:rsidP="0030103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30103B">
        <w:rPr>
          <w:rFonts w:cstheme="minorHAnsi"/>
          <w:b/>
          <w:bCs/>
        </w:rPr>
        <w:t>Vencimientos de las Deudas con Entidades de Crédito a Largo Plazo</w:t>
      </w:r>
    </w:p>
    <w:p w14:paraId="3B270920" w14:textId="77777777" w:rsidR="0030103B" w:rsidRPr="0030103B" w:rsidRDefault="0030103B" w:rsidP="0030103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0103B">
        <w:rPr>
          <w:rFonts w:cstheme="minorHAnsi"/>
        </w:rPr>
        <w:t>El detalle de los vencimientos de las deudas con entidades de crédito a largo plazo es el</w:t>
      </w:r>
    </w:p>
    <w:p w14:paraId="6395EF2F" w14:textId="40C7C852" w:rsidR="0030103B" w:rsidRDefault="0030103B" w:rsidP="0030103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0103B">
        <w:rPr>
          <w:rFonts w:cstheme="minorHAnsi"/>
        </w:rPr>
        <w:t>siguiente:</w:t>
      </w:r>
    </w:p>
    <w:p w14:paraId="4B5CC9FB" w14:textId="41BD7401" w:rsidR="0030103B" w:rsidRDefault="0030103B" w:rsidP="0030103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C1831B1" w14:textId="67371948" w:rsidR="0030103B" w:rsidRDefault="0030103B" w:rsidP="0030103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30103B" w14:paraId="245F50E8" w14:textId="77777777" w:rsidTr="0030103B">
        <w:tc>
          <w:tcPr>
            <w:tcW w:w="4247" w:type="dxa"/>
          </w:tcPr>
          <w:p w14:paraId="4F9ECE3C" w14:textId="4C23E755" w:rsidR="0030103B" w:rsidRDefault="0030103B" w:rsidP="0030103B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30103B">
              <w:rPr>
                <w:rFonts w:cstheme="minorHAnsi"/>
                <w:b/>
                <w:bCs/>
              </w:rPr>
              <w:t>Vencimiento</w:t>
            </w:r>
          </w:p>
        </w:tc>
        <w:tc>
          <w:tcPr>
            <w:tcW w:w="4247" w:type="dxa"/>
          </w:tcPr>
          <w:p w14:paraId="1A5AB1AF" w14:textId="77777777" w:rsidR="0030103B" w:rsidRDefault="0030103B" w:rsidP="0030103B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30103B" w14:paraId="540613D9" w14:textId="77777777" w:rsidTr="0030103B">
        <w:tc>
          <w:tcPr>
            <w:tcW w:w="4247" w:type="dxa"/>
          </w:tcPr>
          <w:p w14:paraId="77AF8EF2" w14:textId="248FEBDD" w:rsidR="0030103B" w:rsidRDefault="0030103B" w:rsidP="0030103B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2023</w:t>
            </w:r>
          </w:p>
        </w:tc>
        <w:tc>
          <w:tcPr>
            <w:tcW w:w="4247" w:type="dxa"/>
          </w:tcPr>
          <w:p w14:paraId="250BE2BC" w14:textId="063F2A44" w:rsidR="0030103B" w:rsidRDefault="0030103B" w:rsidP="0030103B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30103B">
              <w:rPr>
                <w:rFonts w:cstheme="minorHAnsi"/>
              </w:rPr>
              <w:t>6.366.144</w:t>
            </w:r>
          </w:p>
        </w:tc>
      </w:tr>
      <w:tr w:rsidR="0030103B" w14:paraId="475CD308" w14:textId="77777777" w:rsidTr="0030103B">
        <w:tc>
          <w:tcPr>
            <w:tcW w:w="4247" w:type="dxa"/>
          </w:tcPr>
          <w:p w14:paraId="0834459A" w14:textId="19AF8ABB" w:rsidR="0030103B" w:rsidRDefault="0030103B" w:rsidP="0030103B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2024</w:t>
            </w:r>
          </w:p>
        </w:tc>
        <w:tc>
          <w:tcPr>
            <w:tcW w:w="4247" w:type="dxa"/>
          </w:tcPr>
          <w:p w14:paraId="585EC949" w14:textId="2B9090BC" w:rsidR="0030103B" w:rsidRDefault="0030103B" w:rsidP="0030103B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30103B">
              <w:rPr>
                <w:rFonts w:cstheme="minorHAnsi"/>
              </w:rPr>
              <w:t>6.883.573</w:t>
            </w:r>
          </w:p>
        </w:tc>
      </w:tr>
      <w:tr w:rsidR="0030103B" w14:paraId="176C8256" w14:textId="77777777" w:rsidTr="0030103B">
        <w:tc>
          <w:tcPr>
            <w:tcW w:w="4247" w:type="dxa"/>
          </w:tcPr>
          <w:p w14:paraId="4F18A7C2" w14:textId="4D125C9D" w:rsidR="0030103B" w:rsidRDefault="0030103B" w:rsidP="0030103B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2025</w:t>
            </w:r>
          </w:p>
        </w:tc>
        <w:tc>
          <w:tcPr>
            <w:tcW w:w="4247" w:type="dxa"/>
          </w:tcPr>
          <w:p w14:paraId="7FE88CBF" w14:textId="5C9CF4F2" w:rsidR="0030103B" w:rsidRDefault="0030103B" w:rsidP="0030103B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30103B">
              <w:rPr>
                <w:rFonts w:cstheme="minorHAnsi"/>
              </w:rPr>
              <w:t>7.961.914</w:t>
            </w:r>
          </w:p>
        </w:tc>
      </w:tr>
      <w:tr w:rsidR="0030103B" w14:paraId="146939B1" w14:textId="77777777" w:rsidTr="0030103B">
        <w:tc>
          <w:tcPr>
            <w:tcW w:w="4247" w:type="dxa"/>
          </w:tcPr>
          <w:p w14:paraId="38D0D5F7" w14:textId="751FC415" w:rsidR="0030103B" w:rsidRDefault="0030103B" w:rsidP="0030103B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2026</w:t>
            </w:r>
          </w:p>
        </w:tc>
        <w:tc>
          <w:tcPr>
            <w:tcW w:w="4247" w:type="dxa"/>
          </w:tcPr>
          <w:p w14:paraId="3EAD2B77" w14:textId="4E73DFE9" w:rsidR="0030103B" w:rsidRDefault="0030103B" w:rsidP="0030103B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30103B">
              <w:rPr>
                <w:rFonts w:cstheme="minorHAnsi"/>
              </w:rPr>
              <w:t>9.080.915</w:t>
            </w:r>
          </w:p>
        </w:tc>
      </w:tr>
      <w:tr w:rsidR="0030103B" w14:paraId="30FA9ACD" w14:textId="77777777" w:rsidTr="0030103B">
        <w:tc>
          <w:tcPr>
            <w:tcW w:w="4247" w:type="dxa"/>
          </w:tcPr>
          <w:p w14:paraId="23D6FD64" w14:textId="38B68ABF" w:rsidR="0030103B" w:rsidRPr="002C15C4" w:rsidRDefault="0030103B" w:rsidP="0030103B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2C15C4">
              <w:rPr>
                <w:rFonts w:cstheme="minorHAnsi"/>
              </w:rPr>
              <w:t>2027</w:t>
            </w:r>
          </w:p>
        </w:tc>
        <w:tc>
          <w:tcPr>
            <w:tcW w:w="4247" w:type="dxa"/>
          </w:tcPr>
          <w:p w14:paraId="09C3A0C0" w14:textId="7DB23CC1" w:rsidR="0030103B" w:rsidRPr="002C15C4" w:rsidRDefault="0030103B" w:rsidP="0030103B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2C15C4">
              <w:rPr>
                <w:rFonts w:cstheme="minorHAnsi"/>
              </w:rPr>
              <w:t>8.</w:t>
            </w:r>
            <w:r w:rsidR="00C23F1C" w:rsidRPr="002C15C4">
              <w:rPr>
                <w:rFonts w:cstheme="minorHAnsi"/>
              </w:rPr>
              <w:t>8</w:t>
            </w:r>
            <w:r w:rsidRPr="002C15C4">
              <w:rPr>
                <w:rFonts w:cstheme="minorHAnsi"/>
              </w:rPr>
              <w:t>24.683</w:t>
            </w:r>
          </w:p>
        </w:tc>
      </w:tr>
      <w:tr w:rsidR="0030103B" w14:paraId="5AD81DFD" w14:textId="77777777" w:rsidTr="0030103B">
        <w:tc>
          <w:tcPr>
            <w:tcW w:w="4247" w:type="dxa"/>
          </w:tcPr>
          <w:p w14:paraId="19117507" w14:textId="79491187" w:rsidR="0030103B" w:rsidRDefault="0030103B" w:rsidP="0030103B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Resto</w:t>
            </w:r>
          </w:p>
        </w:tc>
        <w:tc>
          <w:tcPr>
            <w:tcW w:w="4247" w:type="dxa"/>
          </w:tcPr>
          <w:p w14:paraId="4DC35D1E" w14:textId="596B5696" w:rsidR="0030103B" w:rsidRDefault="0030103B" w:rsidP="0030103B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30103B">
              <w:rPr>
                <w:rFonts w:cstheme="minorHAnsi"/>
              </w:rPr>
              <w:t>33.054.741</w:t>
            </w:r>
          </w:p>
        </w:tc>
      </w:tr>
      <w:tr w:rsidR="0030103B" w14:paraId="7CA0E226" w14:textId="77777777" w:rsidTr="0030103B">
        <w:tc>
          <w:tcPr>
            <w:tcW w:w="4247" w:type="dxa"/>
          </w:tcPr>
          <w:p w14:paraId="300367CD" w14:textId="698EC2AA" w:rsidR="0030103B" w:rsidRPr="0030103B" w:rsidRDefault="0030103B" w:rsidP="0030103B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30103B">
              <w:rPr>
                <w:rFonts w:cstheme="minorHAnsi"/>
                <w:b/>
                <w:bCs/>
              </w:rPr>
              <w:t>Total</w:t>
            </w:r>
          </w:p>
        </w:tc>
        <w:tc>
          <w:tcPr>
            <w:tcW w:w="4247" w:type="dxa"/>
          </w:tcPr>
          <w:p w14:paraId="0DB1E4BD" w14:textId="7DC0E896" w:rsidR="0030103B" w:rsidRDefault="0030103B" w:rsidP="0030103B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30103B">
              <w:rPr>
                <w:rFonts w:cstheme="minorHAnsi"/>
                <w:b/>
                <w:bCs/>
              </w:rPr>
              <w:t>72.171.970</w:t>
            </w:r>
          </w:p>
        </w:tc>
      </w:tr>
    </w:tbl>
    <w:p w14:paraId="47D1D205" w14:textId="5772F51D" w:rsidR="0030103B" w:rsidRDefault="0030103B" w:rsidP="0030103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0323791" w14:textId="518AB44E" w:rsidR="0030103B" w:rsidRDefault="0030103B" w:rsidP="0030103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133ED46" w14:textId="50228792" w:rsidR="0030103B" w:rsidRDefault="0030103B" w:rsidP="0030103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7B7D084" w14:textId="66B3F044" w:rsidR="0030103B" w:rsidRPr="00F070AF" w:rsidRDefault="00F070AF" w:rsidP="0030103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iCs/>
        </w:rPr>
      </w:pPr>
      <w:r w:rsidRPr="00F070AF">
        <w:rPr>
          <w:rFonts w:cstheme="minorHAnsi"/>
          <w:b/>
          <w:bCs/>
          <w:i/>
          <w:iCs/>
        </w:rPr>
        <w:t xml:space="preserve">*Extractos de la </w:t>
      </w:r>
      <w:hyperlink r:id="rId7" w:history="1">
        <w:r w:rsidRPr="00F070AF">
          <w:rPr>
            <w:rStyle w:val="Hipervnculo"/>
            <w:rFonts w:cstheme="minorHAnsi"/>
            <w:b/>
            <w:bCs/>
            <w:i/>
            <w:iCs/>
          </w:rPr>
          <w:t>Memoria del ejercicio 2021</w:t>
        </w:r>
      </w:hyperlink>
      <w:r w:rsidRPr="00F070AF">
        <w:rPr>
          <w:rFonts w:cstheme="minorHAnsi"/>
          <w:b/>
          <w:bCs/>
          <w:i/>
          <w:iCs/>
        </w:rPr>
        <w:t xml:space="preserve"> y de la </w:t>
      </w:r>
      <w:hyperlink r:id="rId8" w:history="1">
        <w:r w:rsidRPr="00F070AF">
          <w:rPr>
            <w:rStyle w:val="Hipervnculo"/>
            <w:rFonts w:cstheme="minorHAnsi"/>
            <w:b/>
            <w:bCs/>
            <w:i/>
            <w:iCs/>
          </w:rPr>
          <w:t>Cuenta General de la Deuda Pública</w:t>
        </w:r>
      </w:hyperlink>
    </w:p>
    <w:p w14:paraId="1523C403" w14:textId="18235DCA" w:rsidR="0030103B" w:rsidRDefault="0030103B" w:rsidP="0030103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FD1D8CA" w14:textId="77777777" w:rsidR="0030103B" w:rsidRPr="0030103B" w:rsidRDefault="0030103B" w:rsidP="0030103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sectPr w:rsidR="0030103B" w:rsidRPr="0030103B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B3661" w14:textId="77777777" w:rsidR="00821B74" w:rsidRDefault="00821B74" w:rsidP="00DB00F1">
      <w:pPr>
        <w:spacing w:after="0" w:line="240" w:lineRule="auto"/>
      </w:pPr>
      <w:r>
        <w:separator/>
      </w:r>
    </w:p>
  </w:endnote>
  <w:endnote w:type="continuationSeparator" w:id="0">
    <w:p w14:paraId="593CDC17" w14:textId="77777777" w:rsidR="00821B74" w:rsidRDefault="00821B74" w:rsidP="00DB0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DFE06" w14:textId="77777777" w:rsidR="00821B74" w:rsidRDefault="00821B74" w:rsidP="00DB00F1">
      <w:pPr>
        <w:spacing w:after="0" w:line="240" w:lineRule="auto"/>
      </w:pPr>
      <w:r>
        <w:separator/>
      </w:r>
    </w:p>
  </w:footnote>
  <w:footnote w:type="continuationSeparator" w:id="0">
    <w:p w14:paraId="0873F24D" w14:textId="77777777" w:rsidR="00821B74" w:rsidRDefault="00821B74" w:rsidP="00DB00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32B0D" w14:textId="5ACDF017" w:rsidR="00DB00F1" w:rsidRDefault="00DB00F1">
    <w:pPr>
      <w:pStyle w:val="Encabezado"/>
    </w:pPr>
    <w:r w:rsidRPr="00DB00F1">
      <w:rPr>
        <w:noProof/>
      </w:rPr>
      <w:drawing>
        <wp:inline distT="0" distB="0" distL="0" distR="0" wp14:anchorId="014F089D" wp14:editId="611A7B0F">
          <wp:extent cx="5352415" cy="720725"/>
          <wp:effectExtent l="0" t="0" r="635" b="317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52415" cy="720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0F1"/>
    <w:rsid w:val="000744E4"/>
    <w:rsid w:val="001E44B7"/>
    <w:rsid w:val="002214F9"/>
    <w:rsid w:val="002C15C4"/>
    <w:rsid w:val="0030103B"/>
    <w:rsid w:val="00393A6E"/>
    <w:rsid w:val="006F17D1"/>
    <w:rsid w:val="00821B74"/>
    <w:rsid w:val="0093272C"/>
    <w:rsid w:val="00AF3365"/>
    <w:rsid w:val="00C23F1C"/>
    <w:rsid w:val="00DB00F1"/>
    <w:rsid w:val="00F070AF"/>
    <w:rsid w:val="00F42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38FB3"/>
  <w15:chartTrackingRefBased/>
  <w15:docId w15:val="{F3160845-023A-4DF7-98DB-F596614D7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B00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B00F1"/>
  </w:style>
  <w:style w:type="paragraph" w:styleId="Piedepgina">
    <w:name w:val="footer"/>
    <w:basedOn w:val="Normal"/>
    <w:link w:val="PiedepginaCar"/>
    <w:uiPriority w:val="99"/>
    <w:unhideWhenUsed/>
    <w:rsid w:val="00DB00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B00F1"/>
  </w:style>
  <w:style w:type="table" w:styleId="Tablaconcuadrcula">
    <w:name w:val="Table Grid"/>
    <w:basedOn w:val="Tablanormal"/>
    <w:uiPriority w:val="39"/>
    <w:rsid w:val="009327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F070AF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070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aba.eus/Cuentas2021/pdf/III.1.%20Memoria/Cuenta%20General%20de%20Deuda%20Publica%202021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araba.eus/Cuentas2021/pdf/V.7.%20Vias%20de%20Alava/ARABAT-Cierre-Memoria-2021-Anexo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raba.eus/Cuentas2021/pdf/V.7.%20Vias%20de%20Alava/ARABAT-Cierre-Memoria-2021-Anexo.pdf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238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Arias Lopez de Lacalle, Arrate</dc:creator>
  <cp:keywords/>
  <dc:description/>
  <cp:lastModifiedBy>Arias Lopez de Lacalle, Arrate</cp:lastModifiedBy>
  <cp:revision>2</cp:revision>
  <dcterms:created xsi:type="dcterms:W3CDTF">2023-03-20T10:56:00Z</dcterms:created>
  <dcterms:modified xsi:type="dcterms:W3CDTF">2023-03-20T10:56:00Z</dcterms:modified>
</cp:coreProperties>
</file>